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F4" w:rsidRPr="005A4B44" w:rsidRDefault="00FC16F4">
      <w:pPr>
        <w:pStyle w:val="Heading1"/>
      </w:pPr>
      <w:bookmarkStart w:id="0" w:name="_Toc103574594"/>
      <w:bookmarkStart w:id="1" w:name="_GoBack"/>
      <w:bookmarkEnd w:id="1"/>
      <w:r w:rsidRPr="005A4B44">
        <w:br/>
      </w:r>
      <w:bookmarkEnd w:id="0"/>
      <w:r w:rsidRPr="005A4B44">
        <w:t>heading</w:t>
      </w:r>
    </w:p>
    <w:p w:rsidR="00FC16F4" w:rsidRPr="00B93B42" w:rsidRDefault="00FC16F4" w:rsidP="00B93B42">
      <w:pPr>
        <w:pStyle w:val="Heading2"/>
        <w:rPr>
          <w:b w:val="0"/>
        </w:rPr>
      </w:pPr>
      <w:bookmarkStart w:id="2" w:name="_Ref120636109"/>
      <w:bookmarkStart w:id="3" w:name="_Ref104964911"/>
      <w:proofErr w:type="gramStart"/>
      <w:r w:rsidRPr="00FA4F99">
        <w:t>Section Headin</w:t>
      </w:r>
      <w:r w:rsidR="00B93B42">
        <w:t>g.</w:t>
      </w:r>
      <w:proofErr w:type="gramEnd"/>
      <w:r w:rsidR="00B93B42" w:rsidRPr="00B93B42">
        <w:rPr>
          <w:b w:val="0"/>
        </w:rPr>
        <w:t xml:space="preserve"> </w:t>
      </w:r>
      <w:r w:rsidRPr="00B93B42">
        <w:rPr>
          <w:b w:val="0"/>
        </w:rPr>
        <w:fldChar w:fldCharType="begin"/>
      </w:r>
      <w:r w:rsidR="00E55B5D" w:rsidRPr="00B93B42">
        <w:rPr>
          <w:b w:val="0"/>
        </w:rPr>
        <w:instrText xml:space="preserve"> LISTNUM "MSCD Articles" \l 3 </w:instrText>
      </w:r>
      <w:r w:rsidRPr="00B93B42">
        <w:rPr>
          <w:b w:val="0"/>
        </w:rPr>
        <w:fldChar w:fldCharType="end"/>
      </w:r>
      <w:r w:rsidRPr="00B93B42">
        <w:rPr>
          <w:b w:val="0"/>
        </w:rPr>
        <w:t xml:space="preserve"> Because this is the first subsection, the “(a)” designation </w:t>
      </w:r>
      <w:proofErr w:type="gramStart"/>
      <w:r w:rsidRPr="00B93B42">
        <w:rPr>
          <w:b w:val="0"/>
        </w:rPr>
        <w:t>occurs</w:t>
      </w:r>
      <w:proofErr w:type="gramEnd"/>
      <w:r w:rsidRPr="00B93B42">
        <w:rPr>
          <w:b w:val="0"/>
        </w:rPr>
        <w:t xml:space="preserve"> one space after the period at the end of the section heading and is followed by another space. The “(a)” designation is a field code; if you don’t have the Numbering Assistant software, you insert it by clicking on “Insert” in the menu bar, selecting “Field,” then clicking on “</w:t>
      </w:r>
      <w:proofErr w:type="spellStart"/>
      <w:r w:rsidRPr="00B93B42">
        <w:rPr>
          <w:b w:val="0"/>
        </w:rPr>
        <w:t>Listnum</w:t>
      </w:r>
      <w:proofErr w:type="spellEnd"/>
      <w:r w:rsidRPr="00B93B42">
        <w:rPr>
          <w:b w:val="0"/>
        </w:rPr>
        <w:t>” under “Field names.” And here’s a set of tabulated enumerated clauses:</w:t>
      </w:r>
      <w:bookmarkEnd w:id="2"/>
    </w:p>
    <w:p w:rsidR="00FC16F4" w:rsidRPr="009A40FB" w:rsidRDefault="00FC16F4">
      <w:pPr>
        <w:pStyle w:val="Heading4"/>
      </w:pPr>
      <w:bookmarkStart w:id="4" w:name="_Ref125897943"/>
      <w:r>
        <w:t xml:space="preserve">here’s </w:t>
      </w:r>
      <w:r w:rsidRPr="009A40FB">
        <w:t>the first level-one tabulated enumerated clause, which, like all tabulated enumerated clauses, begins with a lower-case letter (unless the word always has a capital letter)</w:t>
      </w:r>
      <w:r>
        <w:t>,</w:t>
      </w:r>
      <w:r w:rsidRPr="009A40FB">
        <w:t xml:space="preserve"> and it would normally end in a semi-colon, but this clause happens to include a further set of tabulated enumerated clauses</w:t>
      </w:r>
      <w:bookmarkEnd w:id="4"/>
      <w:r w:rsidRPr="009A40FB">
        <w:t>:</w:t>
      </w:r>
    </w:p>
    <w:p w:rsidR="00FC16F4" w:rsidRDefault="00FC16F4">
      <w:pPr>
        <w:pStyle w:val="Heading5"/>
      </w:pPr>
      <w:proofErr w:type="gramStart"/>
      <w:r w:rsidRPr="009A40FB">
        <w:t>here’s</w:t>
      </w:r>
      <w:proofErr w:type="gramEnd"/>
      <w:r w:rsidRPr="009A40FB">
        <w:t xml:space="preserve"> one level-two tabulated enumerated clause; and</w:t>
      </w:r>
    </w:p>
    <w:p w:rsidR="00FC16F4" w:rsidRDefault="00FC16F4">
      <w:pPr>
        <w:pStyle w:val="Heading5"/>
      </w:pPr>
      <w:proofErr w:type="gramStart"/>
      <w:r w:rsidRPr="009A40FB">
        <w:t>here’s</w:t>
      </w:r>
      <w:proofErr w:type="gramEnd"/>
      <w:r w:rsidRPr="009A40FB">
        <w:t xml:space="preserve"> </w:t>
      </w:r>
      <w:r>
        <w:t xml:space="preserve">a </w:t>
      </w:r>
      <w:r w:rsidRPr="009A40FB">
        <w:t>second and final level-two tabulated enumerated clause</w:t>
      </w:r>
      <w:r>
        <w:t>,</w:t>
      </w:r>
      <w:r w:rsidRPr="0078229E">
        <w:t xml:space="preserve"> </w:t>
      </w:r>
      <w:r w:rsidRPr="009A40FB">
        <w:t>and it would normally end in a semi-colon, but this clause happens to include a further set of tabulated enumerated clauses</w:t>
      </w:r>
      <w:r>
        <w:t>:</w:t>
      </w:r>
    </w:p>
    <w:p w:rsidR="00FC16F4" w:rsidRDefault="00FC16F4">
      <w:pPr>
        <w:pStyle w:val="Heading6"/>
      </w:pPr>
      <w:r w:rsidRPr="009A40FB">
        <w:t>here’s one level-t</w:t>
      </w:r>
      <w:r>
        <w:t>hree</w:t>
      </w:r>
      <w:r w:rsidRPr="009A40FB">
        <w:t xml:space="preserve"> tabulated enumerated clause</w:t>
      </w:r>
      <w:r>
        <w:t xml:space="preserve">, even though you probably will never need one and even though using level-three tabulated enumerated </w:t>
      </w:r>
      <w:proofErr w:type="gramStart"/>
      <w:r>
        <w:t>clauses</w:t>
      </w:r>
      <w:proofErr w:type="gramEnd"/>
      <w:r>
        <w:t xml:space="preserve"> would probably make your contract harder to read; and</w:t>
      </w:r>
    </w:p>
    <w:p w:rsidR="00FC16F4" w:rsidRPr="009A40FB" w:rsidRDefault="00FC16F4">
      <w:pPr>
        <w:pStyle w:val="Heading6"/>
      </w:pPr>
      <w:proofErr w:type="gramStart"/>
      <w:r>
        <w:t>here’s</w:t>
      </w:r>
      <w:proofErr w:type="gramEnd"/>
      <w:r>
        <w:t xml:space="preserve"> a second and final level-three tabulated enumerated clause</w:t>
      </w:r>
      <w:r w:rsidRPr="009A40FB">
        <w:t>; and</w:t>
      </w:r>
    </w:p>
    <w:p w:rsidR="00FC16F4" w:rsidRPr="009A40FB" w:rsidRDefault="00FC16F4">
      <w:pPr>
        <w:pStyle w:val="Heading4"/>
      </w:pPr>
      <w:proofErr w:type="gramStart"/>
      <w:r>
        <w:t>here’s</w:t>
      </w:r>
      <w:proofErr w:type="gramEnd"/>
      <w:r>
        <w:t xml:space="preserve"> </w:t>
      </w:r>
      <w:r w:rsidRPr="009A40FB">
        <w:t>the penultimate level-one tabulated enumerated clause, which has an “and” or “or” after the semi-colon; and</w:t>
      </w:r>
    </w:p>
    <w:p w:rsidR="00FC16F4" w:rsidRPr="009A40FB" w:rsidRDefault="00FC16F4">
      <w:pPr>
        <w:pStyle w:val="Heading4"/>
      </w:pPr>
      <w:proofErr w:type="gramStart"/>
      <w:r>
        <w:t>here’s</w:t>
      </w:r>
      <w:proofErr w:type="gramEnd"/>
      <w:r>
        <w:t xml:space="preserve"> </w:t>
      </w:r>
      <w:r w:rsidRPr="009A40FB">
        <w:t>the final level-one tabulated enumerated clause, which ends in a period, which is the only period that occurs in a given set of tabulated enumerated clauses.</w:t>
      </w:r>
    </w:p>
    <w:p w:rsidR="00FC16F4" w:rsidRPr="009A40FB" w:rsidRDefault="00FC16F4">
      <w:pPr>
        <w:pStyle w:val="Heading3"/>
      </w:pPr>
      <w:bookmarkStart w:id="5" w:name="_Ref104964890"/>
      <w:bookmarkEnd w:id="3"/>
      <w:r w:rsidRPr="009A40FB">
        <w:t xml:space="preserve">This is a subsection. Note that it’s flush left, like all subsections, and </w:t>
      </w:r>
      <w:r>
        <w:t xml:space="preserve">that </w:t>
      </w:r>
      <w:r w:rsidRPr="009A40FB">
        <w:t>like all subsections after the first one i</w:t>
      </w:r>
      <w:r>
        <w:t>t’</w:t>
      </w:r>
      <w:r w:rsidRPr="009A40FB">
        <w:t>s first-line-indented one inch.</w:t>
      </w:r>
      <w:bookmarkEnd w:id="5"/>
      <w:r>
        <w:t xml:space="preserve"> It doesn’t contain a subheading. And like all text, it’s left justified rather than fully justified.</w:t>
      </w:r>
    </w:p>
    <w:sectPr w:rsidR="00FC16F4" w:rsidRPr="009A40FB"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17" w:rsidRDefault="00860317">
      <w:r>
        <w:separator/>
      </w:r>
    </w:p>
    <w:p w:rsidR="00860317" w:rsidRDefault="00860317"/>
  </w:endnote>
  <w:endnote w:type="continuationSeparator" w:id="0">
    <w:p w:rsidR="00860317" w:rsidRDefault="00860317">
      <w:r>
        <w:continuationSeparator/>
      </w:r>
    </w:p>
    <w:p w:rsidR="00860317" w:rsidRDefault="008603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17" w:rsidRDefault="00860317">
      <w:r>
        <w:separator/>
      </w:r>
    </w:p>
    <w:p w:rsidR="00860317" w:rsidRDefault="00860317"/>
  </w:footnote>
  <w:footnote w:type="continuationSeparator" w:id="0">
    <w:p w:rsidR="00860317" w:rsidRDefault="00860317">
      <w:r>
        <w:continuationSeparator/>
      </w:r>
    </w:p>
    <w:p w:rsidR="00860317" w:rsidRDefault="008603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4" w:rsidRDefault="00FC16F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F4" w:rsidRPr="004E252E" w:rsidRDefault="00FC16F4">
    <w:pPr>
      <w:pStyle w:val="Header"/>
      <w:tabs>
        <w:tab w:val="clear" w:pos="4320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CA7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0C68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003B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A0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B0E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B011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F071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9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6F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CC7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F6684"/>
    <w:multiLevelType w:val="multilevel"/>
    <w:tmpl w:val="DD525176"/>
    <w:lvl w:ilvl="0">
      <w:start w:val="1"/>
      <w:numFmt w:val="decimal"/>
      <w:isLgl/>
      <w:suff w:val="nothing"/>
      <w:lvlText w:val="ARTICLE %1 - "/>
      <w:lvlJc w:val="center"/>
      <w:pPr>
        <w:ind w:left="0" w:firstLine="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sz w:val="20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6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024" w:hanging="360"/>
      </w:pPr>
      <w:rPr>
        <w:rFonts w:hint="default"/>
      </w:rPr>
    </w:lvl>
  </w:abstractNum>
  <w:abstractNum w:abstractNumId="11">
    <w:nsid w:val="138A4EFE"/>
    <w:multiLevelType w:val="multilevel"/>
    <w:tmpl w:val="31A4B75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1D5B532F"/>
    <w:multiLevelType w:val="hybridMultilevel"/>
    <w:tmpl w:val="D69A8498"/>
    <w:lvl w:ilvl="0" w:tplc="B0263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AA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23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2A3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C2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E3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85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8B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1AB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D862DE"/>
    <w:multiLevelType w:val="multilevel"/>
    <w:tmpl w:val="5B9851F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C0902DF"/>
    <w:multiLevelType w:val="multilevel"/>
    <w:tmpl w:val="1646F7D0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2FFA456F"/>
    <w:multiLevelType w:val="multilevel"/>
    <w:tmpl w:val="2488FBB2"/>
    <w:name w:val="MSCD Articles"/>
    <w:lvl w:ilvl="0">
      <w:start w:val="1"/>
      <w:numFmt w:val="decimal"/>
      <w:pStyle w:val="Heading1"/>
      <w:suff w:val="nothing"/>
      <w:lvlText w:val="Article %1"/>
      <w:lvlJc w:val="left"/>
      <w:pPr>
        <w:tabs>
          <w:tab w:val="num" w:pos="0"/>
        </w:tabs>
        <w:ind w:left="0" w:firstLine="0"/>
      </w:pPr>
      <w:rPr>
        <w:caps w:val="0"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440"/>
        </w:tabs>
        <w:ind w:left="0" w:firstLine="720"/>
      </w:pPr>
      <w:rPr>
        <w:b w:val="0"/>
        <w:caps w:val="0"/>
        <w:color w:val="000000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60"/>
        </w:tabs>
        <w:ind w:left="0" w:firstLine="1440"/>
      </w:pPr>
      <w:rPr>
        <w:caps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6">
      <w:start w:val="1"/>
      <w:numFmt w:val="none"/>
      <w:pStyle w:val="Heading7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</w:abstractNum>
  <w:abstractNum w:abstractNumId="16">
    <w:nsid w:val="37DE06D9"/>
    <w:multiLevelType w:val="multilevel"/>
    <w:tmpl w:val="1646F7D0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27E1AEB"/>
    <w:multiLevelType w:val="hybridMultilevel"/>
    <w:tmpl w:val="8DBAA1BA"/>
    <w:lvl w:ilvl="0" w:tplc="B380C6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8C7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2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48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AD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66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842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CC0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A091C"/>
    <w:multiLevelType w:val="multilevel"/>
    <w:tmpl w:val="56D8F47C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B1B1D77"/>
    <w:multiLevelType w:val="multilevel"/>
    <w:tmpl w:val="F884AAD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61A5D31"/>
    <w:multiLevelType w:val="hybridMultilevel"/>
    <w:tmpl w:val="94421ED2"/>
    <w:lvl w:ilvl="0" w:tplc="B5728F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CA6B7C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221512"/>
    <w:multiLevelType w:val="hybridMultilevel"/>
    <w:tmpl w:val="ED80E372"/>
    <w:lvl w:ilvl="0" w:tplc="E8640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6B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4D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2ECB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24C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0A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E7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6E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2A56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2D23E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C7B7DB8"/>
    <w:multiLevelType w:val="multilevel"/>
    <w:tmpl w:val="746821C2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0" w:firstLine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6E7D0B75"/>
    <w:multiLevelType w:val="multilevel"/>
    <w:tmpl w:val="DE7E31F6"/>
    <w:lvl w:ilvl="0">
      <w:start w:val="1"/>
      <w:numFmt w:val="decimal"/>
      <w:suff w:val="nothing"/>
      <w:lvlText w:val="Article %1"/>
      <w:lvlJc w:val="left"/>
      <w:pPr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0" w:firstLine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44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suff w:val="space"/>
      <w:lvlText w:val="EXHIBIT %6 -"/>
      <w:lvlJc w:val="left"/>
      <w:pPr>
        <w:ind w:left="0" w:firstLine="0"/>
      </w:pPr>
      <w:rPr>
        <w:rFonts w:ascii="Arial" w:hAnsi="Arial" w:cs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6.%7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(%8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0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2BE42CC"/>
    <w:multiLevelType w:val="multilevel"/>
    <w:tmpl w:val="501A733E"/>
    <w:name w:val="MSCD - Articles"/>
    <w:lvl w:ilvl="0">
      <w:start w:val="1"/>
      <w:numFmt w:val="decimal"/>
      <w:suff w:val="nothing"/>
      <w:lvlText w:val="Article %1"/>
      <w:lvlJc w:val="left"/>
      <w:pPr>
        <w:tabs>
          <w:tab w:val="num" w:pos="0"/>
        </w:tabs>
        <w:ind w:left="0" w:firstLine="0"/>
      </w:pPr>
      <w:rPr>
        <w:caps w:val="0"/>
        <w:color w:val="00000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0" w:firstLine="720"/>
      </w:pPr>
      <w:rPr>
        <w:caps w:val="0"/>
        <w:color w:val="00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caps w:val="0"/>
        <w:color w:val="000000"/>
        <w:u w:val="none"/>
      </w:rPr>
    </w:lvl>
  </w:abstractNum>
  <w:abstractNum w:abstractNumId="26">
    <w:nsid w:val="77B416FD"/>
    <w:multiLevelType w:val="hybridMultilevel"/>
    <w:tmpl w:val="5D84F232"/>
    <w:lvl w:ilvl="0" w:tplc="2026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BA00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80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185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0FA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41D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A7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C9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8F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E817F3"/>
    <w:multiLevelType w:val="hybridMultilevel"/>
    <w:tmpl w:val="F616445C"/>
    <w:lvl w:ilvl="0" w:tplc="68281EC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896EA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A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526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60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DAA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A7D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A1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563F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2"/>
  </w:num>
  <w:num w:numId="5">
    <w:abstractNumId w:val="26"/>
  </w:num>
  <w:num w:numId="6">
    <w:abstractNumId w:val="21"/>
  </w:num>
  <w:num w:numId="7">
    <w:abstractNumId w:val="18"/>
  </w:num>
  <w:num w:numId="8">
    <w:abstractNumId w:val="18"/>
  </w:num>
  <w:num w:numId="9">
    <w:abstractNumId w:val="20"/>
  </w:num>
  <w:num w:numId="10">
    <w:abstractNumId w:val="22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24"/>
  </w:num>
  <w:num w:numId="17">
    <w:abstractNumId w:val="19"/>
  </w:num>
  <w:num w:numId="18">
    <w:abstractNumId w:val="18"/>
  </w:num>
  <w:num w:numId="19">
    <w:abstractNumId w:val="18"/>
  </w:num>
  <w:num w:numId="20">
    <w:abstractNumId w:val="14"/>
  </w:num>
  <w:num w:numId="21">
    <w:abstractNumId w:val="1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1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3"/>
  </w:num>
  <w:num w:numId="39">
    <w:abstractNumId w:val="23"/>
  </w:num>
  <w:num w:numId="40">
    <w:abstractNumId w:val="25"/>
  </w:num>
  <w:num w:numId="4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faultNumberOfLevelsInTOCForThisScheme" w:val="3"/>
    <w:docVar w:name="LastSchemeChoice" w:val="MSCD Articles"/>
    <w:docVar w:name="LastSchemeUniqueID" w:val="129"/>
    <w:docVar w:name="Option0True" w:val="False"/>
    <w:docVar w:name="Option1True" w:val="False"/>
    <w:docVar w:name="Option2True" w:val="False"/>
    <w:docVar w:name="SAAuthor" w:val="0"/>
    <w:docVar w:name="SAClientMatter" w:val="0"/>
    <w:docVar w:name="SADateFormat" w:val="NoDate"/>
    <w:docVar w:name="SAFineFont" w:val="1"/>
    <w:docVar w:name="SALibrary" w:val="1"/>
    <w:docVar w:name="SAPosition" w:val="Standard"/>
    <w:docVar w:name="SARightJustify" w:val="0"/>
    <w:docVar w:name="SAVersion" w:val="1"/>
    <w:docVar w:name="SAVertical" w:val="0.5"/>
    <w:docVar w:name="SWActiveDesign" w:val="Heading"/>
    <w:docVar w:name="SWAllDesigns" w:val="Heading|"/>
    <w:docVar w:name="SWAllLineBreaks" w:val="Heading~~0|0|0|0|0|0|0|0|0|@@"/>
    <w:docVar w:name="SWDocIDLayout" w:val="41"/>
    <w:docVar w:name="SWDocIDLocation" w:val="0"/>
    <w:docVar w:name="SWInitialSave" w:val="-1"/>
  </w:docVars>
  <w:rsids>
    <w:rsidRoot w:val="00E55B5D"/>
    <w:rsid w:val="00010529"/>
    <w:rsid w:val="004E252E"/>
    <w:rsid w:val="005F6630"/>
    <w:rsid w:val="00860317"/>
    <w:rsid w:val="008776F0"/>
    <w:rsid w:val="00B93B42"/>
    <w:rsid w:val="00E55B5D"/>
    <w:rsid w:val="00EE46BE"/>
    <w:rsid w:val="00F46847"/>
    <w:rsid w:val="00F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55B5D"/>
    <w:pPr>
      <w:keepLines/>
      <w:numPr>
        <w:numId w:val="41"/>
      </w:numPr>
      <w:tabs>
        <w:tab w:val="clear" w:pos="0"/>
      </w:tabs>
      <w:spacing w:after="240"/>
      <w:jc w:val="center"/>
      <w:outlineLvl w:val="0"/>
    </w:pPr>
    <w:rPr>
      <w:rFonts w:ascii="Calibri" w:hAnsi="Calibri"/>
      <w:caps/>
      <w:snapToGrid w:val="0"/>
      <w:sz w:val="22"/>
      <w:szCs w:val="24"/>
    </w:rPr>
  </w:style>
  <w:style w:type="paragraph" w:styleId="Heading2">
    <w:name w:val="heading 2"/>
    <w:basedOn w:val="Normal"/>
    <w:next w:val="Normal"/>
    <w:qFormat/>
    <w:rsid w:val="00E55B5D"/>
    <w:pPr>
      <w:numPr>
        <w:ilvl w:val="1"/>
        <w:numId w:val="41"/>
      </w:numPr>
      <w:tabs>
        <w:tab w:val="clear" w:pos="1440"/>
      </w:tabs>
      <w:spacing w:after="240"/>
      <w:outlineLvl w:val="1"/>
    </w:pPr>
    <w:rPr>
      <w:rFonts w:ascii="Calibri" w:hAnsi="Calibri"/>
      <w:b/>
      <w:snapToGrid w:val="0"/>
      <w:sz w:val="22"/>
      <w:szCs w:val="24"/>
    </w:rPr>
  </w:style>
  <w:style w:type="paragraph" w:styleId="Heading3">
    <w:name w:val="heading 3"/>
    <w:basedOn w:val="Normal"/>
    <w:next w:val="Normal"/>
    <w:qFormat/>
    <w:rsid w:val="00E55B5D"/>
    <w:pPr>
      <w:numPr>
        <w:ilvl w:val="2"/>
        <w:numId w:val="41"/>
      </w:numPr>
      <w:tabs>
        <w:tab w:val="clear" w:pos="2160"/>
      </w:tabs>
      <w:spacing w:after="240"/>
      <w:outlineLvl w:val="2"/>
    </w:pPr>
    <w:rPr>
      <w:rFonts w:ascii="Calibri" w:hAnsi="Calibri"/>
      <w:snapToGrid w:val="0"/>
      <w:sz w:val="22"/>
      <w:szCs w:val="24"/>
    </w:rPr>
  </w:style>
  <w:style w:type="paragraph" w:styleId="Heading4">
    <w:name w:val="heading 4"/>
    <w:basedOn w:val="Normal"/>
    <w:next w:val="Normal"/>
    <w:qFormat/>
    <w:rsid w:val="00E55B5D"/>
    <w:pPr>
      <w:numPr>
        <w:ilvl w:val="3"/>
        <w:numId w:val="41"/>
      </w:numPr>
      <w:tabs>
        <w:tab w:val="clear" w:pos="720"/>
      </w:tabs>
      <w:spacing w:after="240"/>
      <w:outlineLvl w:val="3"/>
    </w:pPr>
    <w:rPr>
      <w:rFonts w:ascii="Calibri" w:hAnsi="Calibri"/>
      <w:snapToGrid w:val="0"/>
      <w:sz w:val="22"/>
      <w:szCs w:val="24"/>
    </w:rPr>
  </w:style>
  <w:style w:type="paragraph" w:styleId="Heading5">
    <w:name w:val="heading 5"/>
    <w:basedOn w:val="Normal"/>
    <w:next w:val="Normal"/>
    <w:qFormat/>
    <w:rsid w:val="00E55B5D"/>
    <w:pPr>
      <w:numPr>
        <w:ilvl w:val="4"/>
        <w:numId w:val="41"/>
      </w:numPr>
      <w:tabs>
        <w:tab w:val="clear" w:pos="1440"/>
      </w:tabs>
      <w:spacing w:after="240"/>
      <w:outlineLvl w:val="4"/>
    </w:pPr>
    <w:rPr>
      <w:rFonts w:ascii="Calibri" w:hAnsi="Calibri"/>
      <w:snapToGrid w:val="0"/>
      <w:sz w:val="22"/>
      <w:szCs w:val="24"/>
    </w:rPr>
  </w:style>
  <w:style w:type="paragraph" w:styleId="Heading6">
    <w:name w:val="heading 6"/>
    <w:basedOn w:val="Normal"/>
    <w:next w:val="Normal"/>
    <w:qFormat/>
    <w:rsid w:val="00E55B5D"/>
    <w:pPr>
      <w:numPr>
        <w:ilvl w:val="5"/>
        <w:numId w:val="41"/>
      </w:numPr>
      <w:tabs>
        <w:tab w:val="clear" w:pos="2160"/>
      </w:tabs>
      <w:spacing w:after="240"/>
      <w:outlineLvl w:val="5"/>
    </w:pPr>
    <w:rPr>
      <w:rFonts w:ascii="Calibri" w:hAnsi="Calibri"/>
      <w:snapToGrid w:val="0"/>
      <w:sz w:val="22"/>
    </w:rPr>
  </w:style>
  <w:style w:type="paragraph" w:styleId="Heading7">
    <w:name w:val="heading 7"/>
    <w:basedOn w:val="Normal"/>
    <w:next w:val="Normal"/>
    <w:qFormat/>
    <w:rsid w:val="00E55B5D"/>
    <w:pPr>
      <w:numPr>
        <w:ilvl w:val="6"/>
        <w:numId w:val="41"/>
      </w:numPr>
      <w:tabs>
        <w:tab w:val="clear" w:pos="720"/>
      </w:tabs>
      <w:spacing w:after="240"/>
      <w:outlineLvl w:val="6"/>
    </w:pPr>
    <w:rPr>
      <w:rFonts w:ascii="Calibri" w:hAnsi="Calibri"/>
      <w:snapToGrid w:val="0"/>
      <w:sz w:val="22"/>
    </w:rPr>
  </w:style>
  <w:style w:type="paragraph" w:styleId="Heading8">
    <w:name w:val="heading 8"/>
    <w:basedOn w:val="Normal"/>
    <w:next w:val="Normal"/>
    <w:qFormat/>
    <w:rsid w:val="00E55B5D"/>
    <w:pPr>
      <w:numPr>
        <w:ilvl w:val="7"/>
        <w:numId w:val="41"/>
      </w:numPr>
      <w:tabs>
        <w:tab w:val="clear" w:pos="720"/>
      </w:tabs>
      <w:spacing w:after="240"/>
      <w:outlineLvl w:val="7"/>
    </w:pPr>
    <w:rPr>
      <w:rFonts w:ascii="Calibri" w:hAnsi="Calibri"/>
      <w:snapToGrid w:val="0"/>
      <w:sz w:val="22"/>
    </w:rPr>
  </w:style>
  <w:style w:type="paragraph" w:styleId="Heading9">
    <w:name w:val="heading 9"/>
    <w:basedOn w:val="Normal"/>
    <w:next w:val="Normal"/>
    <w:qFormat/>
    <w:rsid w:val="00E55B5D"/>
    <w:pPr>
      <w:numPr>
        <w:ilvl w:val="8"/>
        <w:numId w:val="41"/>
      </w:numPr>
      <w:tabs>
        <w:tab w:val="clear" w:pos="720"/>
      </w:tabs>
      <w:spacing w:after="240"/>
      <w:outlineLvl w:val="8"/>
    </w:pPr>
    <w:rPr>
      <w:rFonts w:ascii="Calibri" w:hAnsi="Calibri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Title">
    <w:name w:val="Contract Title"/>
    <w:basedOn w:val="Normal"/>
    <w:next w:val="Normal"/>
    <w:pPr>
      <w:spacing w:after="360"/>
      <w:jc w:val="center"/>
    </w:pPr>
  </w:style>
  <w:style w:type="paragraph" w:customStyle="1" w:styleId="MSCDBody">
    <w:name w:val="MSCD Body"/>
    <w:basedOn w:val="Normal"/>
    <w:pPr>
      <w:spacing w:after="240"/>
      <w:ind w:firstLine="720"/>
    </w:pPr>
  </w:style>
  <w:style w:type="paragraph" w:customStyle="1" w:styleId="ConcludingClause">
    <w:name w:val="Concluding Clause"/>
    <w:basedOn w:val="Normal"/>
    <w:pPr>
      <w:keepNext/>
      <w:spacing w:before="120" w:after="240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Body1">
    <w:name w:val="HeadingBody 1"/>
    <w:basedOn w:val="Normal"/>
    <w:next w:val="Normal"/>
    <w:pPr>
      <w:spacing w:after="240"/>
      <w:jc w:val="center"/>
    </w:pPr>
    <w:rPr>
      <w:rFonts w:ascii="Calibri" w:hAnsi="Calibri"/>
      <w:sz w:val="22"/>
    </w:rPr>
  </w:style>
  <w:style w:type="paragraph" w:customStyle="1" w:styleId="HeadingBody2">
    <w:name w:val="HeadingBody 2"/>
    <w:basedOn w:val="Normal"/>
    <w:next w:val="Normal"/>
    <w:pPr>
      <w:spacing w:after="240"/>
      <w:ind w:firstLine="720"/>
    </w:pPr>
    <w:rPr>
      <w:rFonts w:ascii="Calibri" w:hAnsi="Calibri"/>
      <w:sz w:val="22"/>
    </w:rPr>
  </w:style>
  <w:style w:type="paragraph" w:customStyle="1" w:styleId="HeadingBody3">
    <w:name w:val="HeadingBody 3"/>
    <w:basedOn w:val="Normal"/>
    <w:next w:val="Normal"/>
    <w:pPr>
      <w:spacing w:after="240"/>
      <w:ind w:firstLine="1440"/>
    </w:pPr>
    <w:rPr>
      <w:rFonts w:ascii="Calibri" w:hAnsi="Calibri"/>
      <w:sz w:val="22"/>
    </w:rPr>
  </w:style>
  <w:style w:type="paragraph" w:customStyle="1" w:styleId="HeadingBody4">
    <w:name w:val="HeadingBody 4"/>
    <w:basedOn w:val="Normal"/>
    <w:next w:val="Normal"/>
    <w:pPr>
      <w:spacing w:after="240"/>
      <w:ind w:left="720" w:hanging="720"/>
    </w:pPr>
    <w:rPr>
      <w:rFonts w:ascii="Calibri" w:hAnsi="Calibri"/>
      <w:sz w:val="22"/>
    </w:rPr>
  </w:style>
  <w:style w:type="paragraph" w:customStyle="1" w:styleId="HeadingBody5">
    <w:name w:val="HeadingBody 5"/>
    <w:basedOn w:val="Normal"/>
    <w:next w:val="Normal"/>
    <w:pPr>
      <w:spacing w:after="240"/>
      <w:ind w:left="1440" w:hanging="720"/>
    </w:pPr>
    <w:rPr>
      <w:rFonts w:ascii="Calibri" w:hAnsi="Calibri"/>
      <w:sz w:val="22"/>
    </w:rPr>
  </w:style>
  <w:style w:type="paragraph" w:customStyle="1" w:styleId="HeadingBody6">
    <w:name w:val="HeadingBody 6"/>
    <w:basedOn w:val="Normal"/>
    <w:next w:val="Normal"/>
    <w:pPr>
      <w:spacing w:after="240"/>
      <w:ind w:left="2160" w:hanging="720"/>
    </w:pPr>
    <w:rPr>
      <w:rFonts w:ascii="Calibri" w:hAnsi="Calibri"/>
      <w:sz w:val="22"/>
    </w:rPr>
  </w:style>
  <w:style w:type="paragraph" w:customStyle="1" w:styleId="HeadingBody7">
    <w:name w:val="HeadingBody 7"/>
    <w:basedOn w:val="Normal"/>
    <w:next w:val="Normal"/>
    <w:pPr>
      <w:spacing w:after="240"/>
    </w:pPr>
    <w:rPr>
      <w:rFonts w:ascii="Calibri" w:hAnsi="Calibri"/>
      <w:sz w:val="22"/>
    </w:rPr>
  </w:style>
  <w:style w:type="paragraph" w:customStyle="1" w:styleId="HeadingBody8">
    <w:name w:val="HeadingBody 8"/>
    <w:basedOn w:val="Normal"/>
    <w:next w:val="Normal"/>
    <w:pPr>
      <w:spacing w:after="240"/>
    </w:pPr>
    <w:rPr>
      <w:rFonts w:ascii="Calibri" w:hAnsi="Calibri"/>
      <w:sz w:val="22"/>
    </w:rPr>
  </w:style>
  <w:style w:type="paragraph" w:customStyle="1" w:styleId="HeadingBody9">
    <w:name w:val="HeadingBody 9"/>
    <w:basedOn w:val="Normal"/>
    <w:next w:val="Normal"/>
    <w:pPr>
      <w:spacing w:after="24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55B5D"/>
    <w:pPr>
      <w:keepLines/>
      <w:numPr>
        <w:numId w:val="41"/>
      </w:numPr>
      <w:tabs>
        <w:tab w:val="clear" w:pos="0"/>
      </w:tabs>
      <w:spacing w:after="240"/>
      <w:jc w:val="center"/>
      <w:outlineLvl w:val="0"/>
    </w:pPr>
    <w:rPr>
      <w:rFonts w:ascii="Calibri" w:hAnsi="Calibri"/>
      <w:caps/>
      <w:snapToGrid w:val="0"/>
      <w:sz w:val="22"/>
      <w:szCs w:val="24"/>
    </w:rPr>
  </w:style>
  <w:style w:type="paragraph" w:styleId="Heading2">
    <w:name w:val="heading 2"/>
    <w:basedOn w:val="Normal"/>
    <w:next w:val="Normal"/>
    <w:qFormat/>
    <w:rsid w:val="00E55B5D"/>
    <w:pPr>
      <w:numPr>
        <w:ilvl w:val="1"/>
        <w:numId w:val="41"/>
      </w:numPr>
      <w:tabs>
        <w:tab w:val="clear" w:pos="1440"/>
      </w:tabs>
      <w:spacing w:after="240"/>
      <w:outlineLvl w:val="1"/>
    </w:pPr>
    <w:rPr>
      <w:rFonts w:ascii="Calibri" w:hAnsi="Calibri"/>
      <w:b/>
      <w:snapToGrid w:val="0"/>
      <w:sz w:val="22"/>
      <w:szCs w:val="24"/>
    </w:rPr>
  </w:style>
  <w:style w:type="paragraph" w:styleId="Heading3">
    <w:name w:val="heading 3"/>
    <w:basedOn w:val="Normal"/>
    <w:next w:val="Normal"/>
    <w:qFormat/>
    <w:rsid w:val="00E55B5D"/>
    <w:pPr>
      <w:numPr>
        <w:ilvl w:val="2"/>
        <w:numId w:val="41"/>
      </w:numPr>
      <w:tabs>
        <w:tab w:val="clear" w:pos="2160"/>
      </w:tabs>
      <w:spacing w:after="240"/>
      <w:outlineLvl w:val="2"/>
    </w:pPr>
    <w:rPr>
      <w:rFonts w:ascii="Calibri" w:hAnsi="Calibri"/>
      <w:snapToGrid w:val="0"/>
      <w:sz w:val="22"/>
      <w:szCs w:val="24"/>
    </w:rPr>
  </w:style>
  <w:style w:type="paragraph" w:styleId="Heading4">
    <w:name w:val="heading 4"/>
    <w:basedOn w:val="Normal"/>
    <w:next w:val="Normal"/>
    <w:qFormat/>
    <w:rsid w:val="00E55B5D"/>
    <w:pPr>
      <w:numPr>
        <w:ilvl w:val="3"/>
        <w:numId w:val="41"/>
      </w:numPr>
      <w:tabs>
        <w:tab w:val="clear" w:pos="720"/>
      </w:tabs>
      <w:spacing w:after="240"/>
      <w:outlineLvl w:val="3"/>
    </w:pPr>
    <w:rPr>
      <w:rFonts w:ascii="Calibri" w:hAnsi="Calibri"/>
      <w:snapToGrid w:val="0"/>
      <w:sz w:val="22"/>
      <w:szCs w:val="24"/>
    </w:rPr>
  </w:style>
  <w:style w:type="paragraph" w:styleId="Heading5">
    <w:name w:val="heading 5"/>
    <w:basedOn w:val="Normal"/>
    <w:next w:val="Normal"/>
    <w:qFormat/>
    <w:rsid w:val="00E55B5D"/>
    <w:pPr>
      <w:numPr>
        <w:ilvl w:val="4"/>
        <w:numId w:val="41"/>
      </w:numPr>
      <w:tabs>
        <w:tab w:val="clear" w:pos="1440"/>
      </w:tabs>
      <w:spacing w:after="240"/>
      <w:outlineLvl w:val="4"/>
    </w:pPr>
    <w:rPr>
      <w:rFonts w:ascii="Calibri" w:hAnsi="Calibri"/>
      <w:snapToGrid w:val="0"/>
      <w:sz w:val="22"/>
      <w:szCs w:val="24"/>
    </w:rPr>
  </w:style>
  <w:style w:type="paragraph" w:styleId="Heading6">
    <w:name w:val="heading 6"/>
    <w:basedOn w:val="Normal"/>
    <w:next w:val="Normal"/>
    <w:qFormat/>
    <w:rsid w:val="00E55B5D"/>
    <w:pPr>
      <w:numPr>
        <w:ilvl w:val="5"/>
        <w:numId w:val="41"/>
      </w:numPr>
      <w:tabs>
        <w:tab w:val="clear" w:pos="2160"/>
      </w:tabs>
      <w:spacing w:after="240"/>
      <w:outlineLvl w:val="5"/>
    </w:pPr>
    <w:rPr>
      <w:rFonts w:ascii="Calibri" w:hAnsi="Calibri"/>
      <w:snapToGrid w:val="0"/>
      <w:sz w:val="22"/>
    </w:rPr>
  </w:style>
  <w:style w:type="paragraph" w:styleId="Heading7">
    <w:name w:val="heading 7"/>
    <w:basedOn w:val="Normal"/>
    <w:next w:val="Normal"/>
    <w:qFormat/>
    <w:rsid w:val="00E55B5D"/>
    <w:pPr>
      <w:numPr>
        <w:ilvl w:val="6"/>
        <w:numId w:val="41"/>
      </w:numPr>
      <w:tabs>
        <w:tab w:val="clear" w:pos="720"/>
      </w:tabs>
      <w:spacing w:after="240"/>
      <w:outlineLvl w:val="6"/>
    </w:pPr>
    <w:rPr>
      <w:rFonts w:ascii="Calibri" w:hAnsi="Calibri"/>
      <w:snapToGrid w:val="0"/>
      <w:sz w:val="22"/>
    </w:rPr>
  </w:style>
  <w:style w:type="paragraph" w:styleId="Heading8">
    <w:name w:val="heading 8"/>
    <w:basedOn w:val="Normal"/>
    <w:next w:val="Normal"/>
    <w:qFormat/>
    <w:rsid w:val="00E55B5D"/>
    <w:pPr>
      <w:numPr>
        <w:ilvl w:val="7"/>
        <w:numId w:val="41"/>
      </w:numPr>
      <w:tabs>
        <w:tab w:val="clear" w:pos="720"/>
      </w:tabs>
      <w:spacing w:after="240"/>
      <w:outlineLvl w:val="7"/>
    </w:pPr>
    <w:rPr>
      <w:rFonts w:ascii="Calibri" w:hAnsi="Calibri"/>
      <w:snapToGrid w:val="0"/>
      <w:sz w:val="22"/>
    </w:rPr>
  </w:style>
  <w:style w:type="paragraph" w:styleId="Heading9">
    <w:name w:val="heading 9"/>
    <w:basedOn w:val="Normal"/>
    <w:next w:val="Normal"/>
    <w:qFormat/>
    <w:rsid w:val="00E55B5D"/>
    <w:pPr>
      <w:numPr>
        <w:ilvl w:val="8"/>
        <w:numId w:val="41"/>
      </w:numPr>
      <w:tabs>
        <w:tab w:val="clear" w:pos="720"/>
      </w:tabs>
      <w:spacing w:after="240"/>
      <w:outlineLvl w:val="8"/>
    </w:pPr>
    <w:rPr>
      <w:rFonts w:ascii="Calibri" w:hAnsi="Calibri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ractTitle">
    <w:name w:val="Contract Title"/>
    <w:basedOn w:val="Normal"/>
    <w:next w:val="Normal"/>
    <w:pPr>
      <w:spacing w:after="360"/>
      <w:jc w:val="center"/>
    </w:pPr>
  </w:style>
  <w:style w:type="paragraph" w:customStyle="1" w:styleId="MSCDBody">
    <w:name w:val="MSCD Body"/>
    <w:basedOn w:val="Normal"/>
    <w:pPr>
      <w:spacing w:after="240"/>
      <w:ind w:firstLine="720"/>
    </w:pPr>
  </w:style>
  <w:style w:type="paragraph" w:customStyle="1" w:styleId="ConcludingClause">
    <w:name w:val="Concluding Clause"/>
    <w:basedOn w:val="Normal"/>
    <w:pPr>
      <w:keepNext/>
      <w:spacing w:before="120" w:after="240"/>
      <w:ind w:firstLine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HeadingBody1">
    <w:name w:val="HeadingBody 1"/>
    <w:basedOn w:val="Normal"/>
    <w:next w:val="Normal"/>
    <w:pPr>
      <w:spacing w:after="240"/>
      <w:jc w:val="center"/>
    </w:pPr>
    <w:rPr>
      <w:rFonts w:ascii="Calibri" w:hAnsi="Calibri"/>
      <w:sz w:val="22"/>
    </w:rPr>
  </w:style>
  <w:style w:type="paragraph" w:customStyle="1" w:styleId="HeadingBody2">
    <w:name w:val="HeadingBody 2"/>
    <w:basedOn w:val="Normal"/>
    <w:next w:val="Normal"/>
    <w:pPr>
      <w:spacing w:after="240"/>
      <w:ind w:firstLine="720"/>
    </w:pPr>
    <w:rPr>
      <w:rFonts w:ascii="Calibri" w:hAnsi="Calibri"/>
      <w:sz w:val="22"/>
    </w:rPr>
  </w:style>
  <w:style w:type="paragraph" w:customStyle="1" w:styleId="HeadingBody3">
    <w:name w:val="HeadingBody 3"/>
    <w:basedOn w:val="Normal"/>
    <w:next w:val="Normal"/>
    <w:pPr>
      <w:spacing w:after="240"/>
      <w:ind w:firstLine="1440"/>
    </w:pPr>
    <w:rPr>
      <w:rFonts w:ascii="Calibri" w:hAnsi="Calibri"/>
      <w:sz w:val="22"/>
    </w:rPr>
  </w:style>
  <w:style w:type="paragraph" w:customStyle="1" w:styleId="HeadingBody4">
    <w:name w:val="HeadingBody 4"/>
    <w:basedOn w:val="Normal"/>
    <w:next w:val="Normal"/>
    <w:pPr>
      <w:spacing w:after="240"/>
      <w:ind w:left="720" w:hanging="720"/>
    </w:pPr>
    <w:rPr>
      <w:rFonts w:ascii="Calibri" w:hAnsi="Calibri"/>
      <w:sz w:val="22"/>
    </w:rPr>
  </w:style>
  <w:style w:type="paragraph" w:customStyle="1" w:styleId="HeadingBody5">
    <w:name w:val="HeadingBody 5"/>
    <w:basedOn w:val="Normal"/>
    <w:next w:val="Normal"/>
    <w:pPr>
      <w:spacing w:after="240"/>
      <w:ind w:left="1440" w:hanging="720"/>
    </w:pPr>
    <w:rPr>
      <w:rFonts w:ascii="Calibri" w:hAnsi="Calibri"/>
      <w:sz w:val="22"/>
    </w:rPr>
  </w:style>
  <w:style w:type="paragraph" w:customStyle="1" w:styleId="HeadingBody6">
    <w:name w:val="HeadingBody 6"/>
    <w:basedOn w:val="Normal"/>
    <w:next w:val="Normal"/>
    <w:pPr>
      <w:spacing w:after="240"/>
      <w:ind w:left="2160" w:hanging="720"/>
    </w:pPr>
    <w:rPr>
      <w:rFonts w:ascii="Calibri" w:hAnsi="Calibri"/>
      <w:sz w:val="22"/>
    </w:rPr>
  </w:style>
  <w:style w:type="paragraph" w:customStyle="1" w:styleId="HeadingBody7">
    <w:name w:val="HeadingBody 7"/>
    <w:basedOn w:val="Normal"/>
    <w:next w:val="Normal"/>
    <w:pPr>
      <w:spacing w:after="240"/>
    </w:pPr>
    <w:rPr>
      <w:rFonts w:ascii="Calibri" w:hAnsi="Calibri"/>
      <w:sz w:val="22"/>
    </w:rPr>
  </w:style>
  <w:style w:type="paragraph" w:customStyle="1" w:styleId="HeadingBody8">
    <w:name w:val="HeadingBody 8"/>
    <w:basedOn w:val="Normal"/>
    <w:next w:val="Normal"/>
    <w:pPr>
      <w:spacing w:after="240"/>
    </w:pPr>
    <w:rPr>
      <w:rFonts w:ascii="Calibri" w:hAnsi="Calibri"/>
      <w:sz w:val="22"/>
    </w:rPr>
  </w:style>
  <w:style w:type="paragraph" w:customStyle="1" w:styleId="HeadingBody9">
    <w:name w:val="HeadingBody 9"/>
    <w:basedOn w:val="Normal"/>
    <w:next w:val="Normal"/>
    <w:pPr>
      <w:spacing w:after="24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2014-07-18T00:53:00Z</dcterms:created>
  <dcterms:modified xsi:type="dcterms:W3CDTF">2014-07-18T00:55:00Z</dcterms:modified>
</cp:coreProperties>
</file>